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3408" w14:textId="537F8AA9" w:rsidR="001F521B" w:rsidRPr="00415075" w:rsidRDefault="001F521B" w:rsidP="00415075">
      <w:pPr>
        <w:keepNext/>
        <w:spacing w:before="120" w:after="120" w:line="360" w:lineRule="auto"/>
        <w:ind w:left="5664"/>
        <w:jc w:val="left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fldChar w:fldCharType="begin"/>
      </w:r>
      <w:r w:rsidRPr="00415075">
        <w:rPr>
          <w:rFonts w:ascii="Arial" w:hAnsi="Arial" w:cs="Arial"/>
          <w:color w:val="000000"/>
          <w:u w:color="000000"/>
        </w:rPr>
        <w:fldChar w:fldCharType="end"/>
      </w:r>
      <w:r w:rsidRPr="00415075">
        <w:rPr>
          <w:rFonts w:ascii="Arial" w:hAnsi="Arial" w:cs="Arial"/>
          <w:color w:val="000000"/>
          <w:u w:color="000000"/>
        </w:rPr>
        <w:t>Załącznik Nr 5 do zarządzenia Nr 318/2019</w:t>
      </w:r>
      <w:r w:rsidRPr="00415075">
        <w:rPr>
          <w:rFonts w:ascii="Arial" w:hAnsi="Arial" w:cs="Arial"/>
          <w:color w:val="000000"/>
          <w:u w:color="000000"/>
        </w:rPr>
        <w:br/>
        <w:t>Burmistrza Miasta i Gminy Strzelin</w:t>
      </w:r>
      <w:r w:rsidRPr="00415075">
        <w:rPr>
          <w:rFonts w:ascii="Arial" w:hAnsi="Arial" w:cs="Arial"/>
          <w:color w:val="000000"/>
          <w:u w:color="000000"/>
        </w:rPr>
        <w:br/>
        <w:t>z dnia 10 grudnia 2019 r.</w:t>
      </w:r>
    </w:p>
    <w:p w14:paraId="3663EE93" w14:textId="77777777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b/>
          <w:color w:val="000000"/>
          <w:u w:color="000000"/>
        </w:rPr>
      </w:pPr>
    </w:p>
    <w:p w14:paraId="32C444CF" w14:textId="3744106C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>Formularz dla osoby ubiegając</w:t>
      </w:r>
      <w:r w:rsidR="00C32E21">
        <w:rPr>
          <w:rFonts w:ascii="Arial" w:hAnsi="Arial" w:cs="Arial"/>
          <w:b/>
          <w:color w:val="000000"/>
          <w:u w:color="000000"/>
        </w:rPr>
        <w:t>ej</w:t>
      </w:r>
      <w:r w:rsidRPr="00415075">
        <w:rPr>
          <w:rFonts w:ascii="Arial" w:hAnsi="Arial" w:cs="Arial"/>
          <w:b/>
          <w:color w:val="000000"/>
          <w:u w:color="000000"/>
        </w:rPr>
        <w:t xml:space="preserve"> się o zatrudnienie</w:t>
      </w:r>
    </w:p>
    <w:p w14:paraId="2E909703" w14:textId="41ED57F1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 xml:space="preserve">Nabór na </w:t>
      </w:r>
      <w:r w:rsidR="008A7E34">
        <w:rPr>
          <w:rFonts w:ascii="Arial" w:hAnsi="Arial" w:cs="Arial"/>
          <w:b/>
          <w:color w:val="000000"/>
          <w:u w:color="000000"/>
        </w:rPr>
        <w:t>stanowisko urzędnicze</w:t>
      </w:r>
      <w:r w:rsidR="002C06F8">
        <w:rPr>
          <w:rFonts w:ascii="Arial" w:hAnsi="Arial" w:cs="Arial"/>
          <w:b/>
          <w:color w:val="000000"/>
          <w:u w:color="000000"/>
        </w:rPr>
        <w:t xml:space="preserve"> ds. </w:t>
      </w:r>
      <w:r w:rsidR="00BC151D">
        <w:rPr>
          <w:rFonts w:ascii="Arial" w:hAnsi="Arial" w:cs="Arial"/>
          <w:b/>
          <w:color w:val="000000"/>
          <w:u w:color="000000"/>
        </w:rPr>
        <w:t>Przygotowania i Realizacji Inwestycji</w:t>
      </w:r>
    </w:p>
    <w:p w14:paraId="7BFE1172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1. 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 Pan/Pani zatrudniony/a u pracodawcy samorządowego, w rozumieniu art. 2 ustawy z dnia 21 listopada 2008 r. o pracownikach samorządowych?</w:t>
      </w:r>
    </w:p>
    <w:p w14:paraId="5CF04DEE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9EA85B2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1 udzielono odpowiedzi TAK, to</w:t>
      </w:r>
    </w:p>
    <w:p w14:paraId="0517B62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2. 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nieokreślony?</w:t>
      </w:r>
    </w:p>
    <w:p w14:paraId="79B41B15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D7FECD1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2 udzielono odpowiedzi TAK - należy przedłożyć dokument potwierdzający nawiązanie stosunku pracy na czas nieokreślony w jednostce, o której mowa w art. 2 ustawy o pracownikach samorządowych.</w:t>
      </w:r>
    </w:p>
    <w:p w14:paraId="7FACCEE3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3. 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określony dłuższy niż 6 miesięcy?</w:t>
      </w:r>
    </w:p>
    <w:p w14:paraId="2389C6D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9CE636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3 udzielono odpowiedzi TAK - należy przedłożyć dokument potwierdzający nawiązanie stosunku pracy na czas określony dłuższy niż 6 miesięcy.</w:t>
      </w:r>
    </w:p>
    <w:p w14:paraId="59389ED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4. </w:t>
      </w:r>
      <w:r w:rsidRPr="00415075">
        <w:rPr>
          <w:rFonts w:ascii="Arial" w:hAnsi="Arial" w:cs="Arial"/>
          <w:b/>
          <w:color w:val="000000"/>
          <w:u w:color="000000"/>
        </w:rPr>
        <w:t>Czy  zdał/a Pan/Pani  egzamin,   o  którym  mowa  w  art.   19  ust.   4  ustawy o pracownikach samorządowych, z wynikiem pozytywnym?</w:t>
      </w:r>
    </w:p>
    <w:p w14:paraId="6C32E72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DA10AA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4 udzielono odpowiedzi TAK - należy przedłożyć dokument potwierdzający złożenie egzaminu z wynikiem pozytywnym.</w:t>
      </w:r>
    </w:p>
    <w:p w14:paraId="03BE39C8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BB500D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FAC48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.......................................................................</w:t>
      </w:r>
    </w:p>
    <w:p w14:paraId="36519B8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podpis osoby ubiegającej się o zatrudnienie</w:t>
      </w:r>
    </w:p>
    <w:p w14:paraId="64276E76" w14:textId="4A8C7C4A" w:rsidR="007F6DB1" w:rsidRPr="00415075" w:rsidRDefault="001F521B" w:rsidP="00415075">
      <w:pPr>
        <w:spacing w:before="120" w:after="120"/>
        <w:ind w:left="283" w:firstLine="227"/>
        <w:rPr>
          <w:rFonts w:ascii="Arial" w:hAnsi="Arial" w:cs="Arial"/>
        </w:rPr>
      </w:pPr>
      <w:r w:rsidRPr="00415075">
        <w:rPr>
          <w:rFonts w:ascii="Arial" w:hAnsi="Arial" w:cs="Arial"/>
          <w:i/>
          <w:color w:val="000000"/>
          <w:u w:color="000000"/>
        </w:rPr>
        <w:t>*właściwe zakreślić</w:t>
      </w:r>
    </w:p>
    <w:sectPr w:rsidR="007F6DB1" w:rsidRPr="004150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4F34F" w14:textId="77777777" w:rsidR="00834DC8" w:rsidRDefault="00834DC8">
      <w:r>
        <w:separator/>
      </w:r>
    </w:p>
  </w:endnote>
  <w:endnote w:type="continuationSeparator" w:id="0">
    <w:p w14:paraId="5DB5B501" w14:textId="77777777" w:rsidR="00834DC8" w:rsidRDefault="0083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7953" w14:textId="77777777" w:rsidR="00CF3ACE" w:rsidRDefault="00CF3A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18E0" w14:textId="77777777" w:rsidR="00834DC8" w:rsidRDefault="00834DC8">
      <w:r>
        <w:separator/>
      </w:r>
    </w:p>
  </w:footnote>
  <w:footnote w:type="continuationSeparator" w:id="0">
    <w:p w14:paraId="2E1CBB37" w14:textId="77777777" w:rsidR="00834DC8" w:rsidRDefault="0083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23"/>
    <w:rsid w:val="000D008D"/>
    <w:rsid w:val="001F521B"/>
    <w:rsid w:val="002305FA"/>
    <w:rsid w:val="002C06F8"/>
    <w:rsid w:val="00390C8E"/>
    <w:rsid w:val="00415075"/>
    <w:rsid w:val="00716B4D"/>
    <w:rsid w:val="007B748D"/>
    <w:rsid w:val="007F6DB1"/>
    <w:rsid w:val="00807E31"/>
    <w:rsid w:val="00834DC8"/>
    <w:rsid w:val="008A7E34"/>
    <w:rsid w:val="00AA0C8D"/>
    <w:rsid w:val="00AA6C34"/>
    <w:rsid w:val="00B631F5"/>
    <w:rsid w:val="00BA61EB"/>
    <w:rsid w:val="00BC151D"/>
    <w:rsid w:val="00BC4382"/>
    <w:rsid w:val="00C32E21"/>
    <w:rsid w:val="00C45223"/>
    <w:rsid w:val="00CE3706"/>
    <w:rsid w:val="00CF3ACE"/>
    <w:rsid w:val="00D40E24"/>
    <w:rsid w:val="00D54D38"/>
    <w:rsid w:val="00D913DA"/>
    <w:rsid w:val="00DA5150"/>
    <w:rsid w:val="00DB383C"/>
    <w:rsid w:val="00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0A9F"/>
  <w15:chartTrackingRefBased/>
  <w15:docId w15:val="{358FE19D-B5E5-4B10-A24A-1716236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Herbut</dc:creator>
  <cp:keywords/>
  <dc:description/>
  <cp:lastModifiedBy>Gmina Strzelin</cp:lastModifiedBy>
  <cp:revision>2</cp:revision>
  <cp:lastPrinted>2024-02-27T10:22:00Z</cp:lastPrinted>
  <dcterms:created xsi:type="dcterms:W3CDTF">2024-08-23T11:35:00Z</dcterms:created>
  <dcterms:modified xsi:type="dcterms:W3CDTF">2024-08-23T11:35:00Z</dcterms:modified>
</cp:coreProperties>
</file>